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Default="00DF1885" w:rsidP="00944845">
      <w:pPr>
        <w:pStyle w:val="Antrats"/>
        <w:tabs>
          <w:tab w:val="clear" w:pos="4153"/>
          <w:tab w:val="clear" w:pos="8306"/>
        </w:tabs>
        <w:spacing w:line="360" w:lineRule="auto"/>
        <w:jc w:val="both"/>
        <w:rPr>
          <w:lang w:val="lt-LT"/>
        </w:rPr>
      </w:pPr>
    </w:p>
    <w:p w14:paraId="4C8609C8" w14:textId="21F849EB"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Kalvarijos savivaldybės institucijų</w:t>
      </w:r>
    </w:p>
    <w:p w14:paraId="7828A387" w14:textId="7D40DF6F"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dokumentų valdymo organizavimo</w:t>
      </w:r>
    </w:p>
    <w:p w14:paraId="2CEDE0D8" w14:textId="25C2634E"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tvarkos aprašo</w:t>
      </w:r>
    </w:p>
    <w:p w14:paraId="3F02E57F" w14:textId="0F22D73C" w:rsidR="00C0558E" w:rsidRPr="00E95DDE" w:rsidRDefault="00374416" w:rsidP="00C0558E">
      <w:pPr>
        <w:pStyle w:val="Antrats"/>
        <w:tabs>
          <w:tab w:val="clear" w:pos="4153"/>
          <w:tab w:val="clear" w:pos="8306"/>
        </w:tabs>
        <w:ind w:left="4320" w:firstLine="720"/>
        <w:jc w:val="both"/>
        <w:rPr>
          <w:lang w:val="lt-LT"/>
        </w:rPr>
      </w:pPr>
      <w:r>
        <w:rPr>
          <w:lang w:val="lt-LT"/>
        </w:rPr>
        <w:t xml:space="preserve">           </w:t>
      </w:r>
      <w:r w:rsidR="00C0558E" w:rsidRPr="00E95DDE">
        <w:rPr>
          <w:lang w:val="lt-LT"/>
        </w:rPr>
        <w:t>priedas</w:t>
      </w:r>
    </w:p>
    <w:p w14:paraId="4A092308" w14:textId="77777777" w:rsidR="00C0558E" w:rsidRPr="00E95DDE" w:rsidRDefault="00C0558E" w:rsidP="00944845">
      <w:pPr>
        <w:pStyle w:val="Antrats"/>
        <w:tabs>
          <w:tab w:val="clear" w:pos="4153"/>
          <w:tab w:val="clear" w:pos="8306"/>
        </w:tabs>
        <w:jc w:val="both"/>
        <w:rPr>
          <w:lang w:val="lt-LT"/>
        </w:rPr>
      </w:pPr>
    </w:p>
    <w:p w14:paraId="3BF7EC78" w14:textId="77777777" w:rsidR="00C0558E" w:rsidRPr="00E95DDE" w:rsidRDefault="00C0558E" w:rsidP="00944845">
      <w:pPr>
        <w:pStyle w:val="Antrats"/>
        <w:tabs>
          <w:tab w:val="clear" w:pos="4153"/>
          <w:tab w:val="clear" w:pos="8306"/>
        </w:tabs>
        <w:jc w:val="both"/>
        <w:rPr>
          <w:lang w:val="lt-LT"/>
        </w:rPr>
      </w:pPr>
    </w:p>
    <w:p w14:paraId="5F2B44DB" w14:textId="07253016"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30C71C21" w14:textId="262FCE17" w:rsidR="00BB7AF7" w:rsidRPr="00E95DDE" w:rsidRDefault="0032603E" w:rsidP="00041B21">
      <w:pPr>
        <w:pStyle w:val="Antrats"/>
        <w:tabs>
          <w:tab w:val="clear" w:pos="4153"/>
          <w:tab w:val="clear" w:pos="8306"/>
        </w:tabs>
        <w:jc w:val="center"/>
        <w:rPr>
          <w:b/>
          <w:bCs/>
          <w:lang w:val="lt-LT"/>
        </w:rPr>
      </w:pPr>
      <w:r>
        <w:rPr>
          <w:b/>
          <w:bCs/>
          <w:lang w:val="lt-LT"/>
        </w:rPr>
        <w:t>FINANSŲ IR BIUDŽETO PLANAVIMO</w:t>
      </w:r>
      <w:r w:rsidR="00BB7AF7" w:rsidRPr="00E95DDE">
        <w:rPr>
          <w:b/>
          <w:bCs/>
          <w:lang w:val="lt-LT"/>
        </w:rPr>
        <w:t xml:space="preserve"> SKYRIUS</w:t>
      </w:r>
    </w:p>
    <w:p w14:paraId="2A1068E8" w14:textId="77777777" w:rsidR="00BB7AF7" w:rsidRPr="00E95DDE" w:rsidRDefault="00BB7AF7" w:rsidP="00944845">
      <w:pPr>
        <w:pStyle w:val="Antrats"/>
        <w:tabs>
          <w:tab w:val="clear" w:pos="4153"/>
          <w:tab w:val="clear" w:pos="8306"/>
        </w:tabs>
        <w:jc w:val="both"/>
        <w:rPr>
          <w:lang w:val="lt-LT"/>
        </w:rPr>
      </w:pPr>
    </w:p>
    <w:p w14:paraId="46B8393D" w14:textId="77777777" w:rsidR="00BB7AF7" w:rsidRPr="00E95DDE" w:rsidRDefault="00BB7AF7" w:rsidP="00944845">
      <w:pPr>
        <w:pStyle w:val="Antrats"/>
        <w:tabs>
          <w:tab w:val="clear" w:pos="4153"/>
          <w:tab w:val="clear" w:pos="8306"/>
        </w:tabs>
        <w:jc w:val="both"/>
        <w:rPr>
          <w:lang w:val="lt-LT"/>
        </w:rPr>
      </w:pPr>
    </w:p>
    <w:p w14:paraId="44A0425F" w14:textId="2CFEF9F6" w:rsidR="00BB7AF7" w:rsidRPr="00E95DDE" w:rsidRDefault="00BB7AF7" w:rsidP="00041B21">
      <w:pPr>
        <w:pStyle w:val="Antrats"/>
        <w:tabs>
          <w:tab w:val="clear" w:pos="4153"/>
          <w:tab w:val="clear" w:pos="8306"/>
        </w:tabs>
        <w:jc w:val="center"/>
        <w:rPr>
          <w:b/>
          <w:bCs/>
          <w:lang w:val="lt-LT"/>
        </w:rPr>
      </w:pPr>
      <w:r w:rsidRPr="00E95DDE">
        <w:rPr>
          <w:b/>
          <w:bCs/>
          <w:lang w:val="lt-LT"/>
        </w:rPr>
        <w:t>AIŠKINAMASIS RAŠTAS</w:t>
      </w:r>
    </w:p>
    <w:p w14:paraId="5AB6F53C" w14:textId="2A267ED2" w:rsidR="00041B21" w:rsidRDefault="009413FD" w:rsidP="009413FD">
      <w:pPr>
        <w:pStyle w:val="Antrats"/>
        <w:tabs>
          <w:tab w:val="clear" w:pos="4153"/>
          <w:tab w:val="clear" w:pos="8306"/>
        </w:tabs>
        <w:jc w:val="center"/>
        <w:rPr>
          <w:b/>
          <w:szCs w:val="20"/>
          <w:lang w:val="lt-LT"/>
        </w:rPr>
      </w:pPr>
      <w:r>
        <w:rPr>
          <w:b/>
          <w:szCs w:val="20"/>
          <w:lang w:val="lt-LT"/>
        </w:rPr>
        <w:t>DĖL VALSTYBINĖS ŽEMĖS NUOMOS MOKESČIO TARIFŲ NUSTATYMO 2026 METAMS</w:t>
      </w:r>
    </w:p>
    <w:p w14:paraId="12A226A8" w14:textId="77777777" w:rsidR="009413FD" w:rsidRPr="00E95DDE" w:rsidRDefault="009413FD" w:rsidP="009413FD">
      <w:pPr>
        <w:pStyle w:val="Antrats"/>
        <w:tabs>
          <w:tab w:val="clear" w:pos="4153"/>
          <w:tab w:val="clear" w:pos="8306"/>
        </w:tabs>
        <w:jc w:val="center"/>
        <w:rPr>
          <w:lang w:val="lt-LT"/>
        </w:rPr>
      </w:pPr>
    </w:p>
    <w:tbl>
      <w:tblPr>
        <w:tblStyle w:val="Lentelstinklelis"/>
        <w:tblW w:w="0" w:type="auto"/>
        <w:tblLook w:val="04A0" w:firstRow="1" w:lastRow="0" w:firstColumn="1" w:lastColumn="0" w:noHBand="0" w:noVBand="1"/>
      </w:tblPr>
      <w:tblGrid>
        <w:gridCol w:w="4814"/>
        <w:gridCol w:w="4814"/>
      </w:tblGrid>
      <w:tr w:rsidR="00E95DDE" w:rsidRPr="00B3496F" w14:paraId="4C0F81D0" w14:textId="77777777" w:rsidTr="002B4413">
        <w:tc>
          <w:tcPr>
            <w:tcW w:w="4814"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B3496F" w14:paraId="56AB2EF8" w14:textId="77777777" w:rsidTr="009C0548">
              <w:trPr>
                <w:trHeight w:val="80"/>
                <w:jc w:val="center"/>
              </w:trPr>
              <w:tc>
                <w:tcPr>
                  <w:tcW w:w="9854" w:type="dxa"/>
                </w:tcPr>
                <w:p w14:paraId="6FC43ED4" w14:textId="33A54A70" w:rsidR="00D64498" w:rsidRPr="00B3496F" w:rsidRDefault="00B3496F" w:rsidP="00B3496F">
                  <w:pPr>
                    <w:pStyle w:val="Antrats"/>
                    <w:tabs>
                      <w:tab w:val="clear" w:pos="4153"/>
                      <w:tab w:val="clear" w:pos="8306"/>
                    </w:tabs>
                    <w:ind w:left="-78"/>
                    <w:jc w:val="both"/>
                    <w:rPr>
                      <w:bCs/>
                      <w:szCs w:val="20"/>
                      <w:lang w:val="lt-LT"/>
                    </w:rPr>
                  </w:pPr>
                  <w:r>
                    <w:rPr>
                      <w:bCs/>
                      <w:lang w:val="lt-LT"/>
                    </w:rPr>
                    <w:t>D</w:t>
                  </w:r>
                  <w:r w:rsidRPr="00B3496F">
                    <w:rPr>
                      <w:bCs/>
                      <w:lang w:val="lt-LT"/>
                    </w:rPr>
                    <w:t xml:space="preserve">ėl </w:t>
                  </w:r>
                  <w:r w:rsidRPr="00B3496F">
                    <w:rPr>
                      <w:bCs/>
                      <w:szCs w:val="20"/>
                      <w:lang w:val="lt-LT"/>
                    </w:rPr>
                    <w:t>valstybinės žemės nuomos mokesčio tarifų nustatymo 2026 metams</w:t>
                  </w:r>
                  <w:r>
                    <w:rPr>
                      <w:bCs/>
                      <w:szCs w:val="20"/>
                      <w:lang w:val="lt-LT"/>
                    </w:rPr>
                    <w:t>.</w:t>
                  </w:r>
                </w:p>
              </w:tc>
            </w:tr>
          </w:tbl>
          <w:p w14:paraId="6910FEE5" w14:textId="77777777" w:rsidR="002B4413" w:rsidRPr="00B3496F" w:rsidRDefault="002B4413" w:rsidP="00B3496F">
            <w:pPr>
              <w:pStyle w:val="Antrats"/>
              <w:tabs>
                <w:tab w:val="clear" w:pos="4153"/>
                <w:tab w:val="clear" w:pos="8306"/>
              </w:tabs>
              <w:jc w:val="both"/>
              <w:rPr>
                <w:bCs/>
                <w:lang w:val="lt-LT"/>
              </w:rPr>
            </w:pPr>
          </w:p>
        </w:tc>
      </w:tr>
      <w:tr w:rsidR="00E95DDE" w:rsidRPr="00CC149B" w14:paraId="4F26DE2D" w14:textId="77777777" w:rsidTr="002B4413">
        <w:tc>
          <w:tcPr>
            <w:tcW w:w="4814" w:type="dxa"/>
          </w:tcPr>
          <w:p w14:paraId="2385CEC7" w14:textId="3D126666" w:rsidR="002B4413" w:rsidRPr="00E95DDE" w:rsidRDefault="002B4413" w:rsidP="00944845">
            <w:pPr>
              <w:pStyle w:val="Antrats"/>
              <w:tabs>
                <w:tab w:val="clear" w:pos="4153"/>
                <w:tab w:val="clear" w:pos="8306"/>
              </w:tabs>
              <w:jc w:val="both"/>
              <w:rPr>
                <w:lang w:val="lt-LT"/>
              </w:rPr>
            </w:pPr>
            <w:r w:rsidRPr="00E95DDE">
              <w:rPr>
                <w:lang w:val="lt-LT"/>
              </w:rPr>
              <w:t>Sprendimo projekto tiksla</w:t>
            </w:r>
            <w:r w:rsidR="00EA002B" w:rsidRPr="00E95DDE">
              <w:rPr>
                <w:lang w:val="lt-LT"/>
              </w:rPr>
              <w:t>s (-ai)</w:t>
            </w:r>
          </w:p>
          <w:p w14:paraId="09F3F49D" w14:textId="0C0E4D3C" w:rsidR="002B4413" w:rsidRPr="00E95DDE" w:rsidRDefault="002B4413" w:rsidP="00944845">
            <w:pPr>
              <w:pStyle w:val="Antrats"/>
              <w:tabs>
                <w:tab w:val="clear" w:pos="4153"/>
                <w:tab w:val="clear" w:pos="8306"/>
              </w:tabs>
              <w:jc w:val="both"/>
              <w:rPr>
                <w:lang w:val="lt-LT"/>
              </w:rPr>
            </w:pPr>
          </w:p>
        </w:tc>
        <w:tc>
          <w:tcPr>
            <w:tcW w:w="4814" w:type="dxa"/>
          </w:tcPr>
          <w:p w14:paraId="6EFBDBA9" w14:textId="0A4E1915" w:rsidR="002B4413" w:rsidRPr="00E95DDE" w:rsidRDefault="00AA2137" w:rsidP="00944845">
            <w:pPr>
              <w:pStyle w:val="Antrats"/>
              <w:tabs>
                <w:tab w:val="clear" w:pos="4153"/>
                <w:tab w:val="clear" w:pos="8306"/>
              </w:tabs>
              <w:jc w:val="both"/>
              <w:rPr>
                <w:lang w:val="lt-LT"/>
              </w:rPr>
            </w:pPr>
            <w:r>
              <w:rPr>
                <w:lang w:val="lt-LT"/>
              </w:rPr>
              <w:t>N</w:t>
            </w:r>
            <w:r w:rsidRPr="00AA2137">
              <w:rPr>
                <w:lang w:val="lt-LT"/>
              </w:rPr>
              <w:t xml:space="preserve">ustatyti </w:t>
            </w:r>
            <w:r>
              <w:rPr>
                <w:lang w:val="lt-LT"/>
              </w:rPr>
              <w:t>Kalvarijos</w:t>
            </w:r>
            <w:r w:rsidRPr="00AA2137">
              <w:rPr>
                <w:lang w:val="lt-LT"/>
              </w:rPr>
              <w:t xml:space="preserve"> savivaldybės teritorijoje </w:t>
            </w:r>
            <w:r w:rsidR="00B3496F">
              <w:rPr>
                <w:lang w:val="lt-LT"/>
              </w:rPr>
              <w:t>valstybinės žemės nuomos</w:t>
            </w:r>
            <w:r w:rsidRPr="00AA2137">
              <w:rPr>
                <w:lang w:val="lt-LT"/>
              </w:rPr>
              <w:t xml:space="preserve"> mokesčio tarifus 2026 </w:t>
            </w:r>
            <w:r>
              <w:rPr>
                <w:lang w:val="lt-LT"/>
              </w:rPr>
              <w:t>m</w:t>
            </w:r>
            <w:r w:rsidR="0078266D">
              <w:rPr>
                <w:lang w:val="lt-LT"/>
              </w:rPr>
              <w:t>etų laikotarpiui.</w:t>
            </w:r>
          </w:p>
        </w:tc>
      </w:tr>
      <w:tr w:rsidR="00E95DDE" w:rsidRPr="00CC149B" w14:paraId="707BB49F" w14:textId="77777777" w:rsidTr="002B4413">
        <w:tc>
          <w:tcPr>
            <w:tcW w:w="4814" w:type="dxa"/>
          </w:tcPr>
          <w:p w14:paraId="1FC9D3FB" w14:textId="4ECDD3CD" w:rsidR="00081D4D" w:rsidRPr="00E95DDE" w:rsidRDefault="00081D4D" w:rsidP="00081D4D">
            <w:pPr>
              <w:pStyle w:val="Antrats"/>
              <w:tabs>
                <w:tab w:val="clear" w:pos="4153"/>
                <w:tab w:val="clear" w:pos="8306"/>
              </w:tabs>
              <w:jc w:val="both"/>
              <w:rPr>
                <w:lang w:val="lt-LT"/>
              </w:rPr>
            </w:pPr>
            <w:r w:rsidRPr="00E95DDE">
              <w:rPr>
                <w:lang w:val="lt-LT"/>
              </w:rPr>
              <w:t>Sprendimo projekto uždavin</w:t>
            </w:r>
            <w:r w:rsidR="00EA002B" w:rsidRPr="00E95DDE">
              <w:rPr>
                <w:lang w:val="lt-LT"/>
              </w:rPr>
              <w:t>ys (-</w:t>
            </w:r>
            <w:proofErr w:type="spellStart"/>
            <w:r w:rsidRPr="00E95DDE">
              <w:rPr>
                <w:lang w:val="lt-LT"/>
              </w:rPr>
              <w:t>iai</w:t>
            </w:r>
            <w:proofErr w:type="spellEnd"/>
            <w:r w:rsidR="00EA002B" w:rsidRPr="00E95DDE">
              <w:rPr>
                <w:lang w:val="lt-LT"/>
              </w:rPr>
              <w:t>)</w:t>
            </w:r>
          </w:p>
          <w:p w14:paraId="212640E3" w14:textId="77777777" w:rsidR="002B4413" w:rsidRPr="00E95DDE" w:rsidRDefault="002B4413" w:rsidP="00944845">
            <w:pPr>
              <w:pStyle w:val="Antrats"/>
              <w:tabs>
                <w:tab w:val="clear" w:pos="4153"/>
                <w:tab w:val="clear" w:pos="8306"/>
              </w:tabs>
              <w:jc w:val="both"/>
              <w:rPr>
                <w:lang w:val="lt-LT"/>
              </w:rPr>
            </w:pPr>
          </w:p>
        </w:tc>
        <w:tc>
          <w:tcPr>
            <w:tcW w:w="4814" w:type="dxa"/>
          </w:tcPr>
          <w:p w14:paraId="0101E9D7" w14:textId="77777777" w:rsidR="002B4413" w:rsidRDefault="00B3496F" w:rsidP="00C06F4D">
            <w:pPr>
              <w:pStyle w:val="Pagrindinistekstas"/>
            </w:pPr>
            <w:r w:rsidRPr="00147D95">
              <w:rPr>
                <w:bCs/>
              </w:rPr>
              <w:t>Nustatyti valstybinės žemės, išnuomotos ne aukciono bū</w:t>
            </w:r>
            <w:r>
              <w:rPr>
                <w:bCs/>
              </w:rPr>
              <w:t>du</w:t>
            </w:r>
            <w:r>
              <w:t xml:space="preserve"> arba suteiktos naudotis teisės aktų nustatyta tvarka, </w:t>
            </w:r>
            <w:r>
              <w:rPr>
                <w:bCs/>
              </w:rPr>
              <w:t>nuomos mokesčio tarifus 2026 metam</w:t>
            </w:r>
            <w:r w:rsidRPr="00147D95">
              <w:rPr>
                <w:bCs/>
              </w:rPr>
              <w:t>s</w:t>
            </w:r>
            <w:r>
              <w:rPr>
                <w:bCs/>
              </w:rPr>
              <w:t xml:space="preserve"> </w:t>
            </w:r>
            <w:r>
              <w:t>pagal pagrindinę žemės naudojimo paskirtį ir naudojimo būdą.</w:t>
            </w:r>
            <w:r w:rsidR="00C06F4D">
              <w:t xml:space="preserve"> </w:t>
            </w:r>
          </w:p>
          <w:p w14:paraId="53940474" w14:textId="7CD159E0" w:rsidR="00C06F4D" w:rsidRPr="0093450B" w:rsidRDefault="00C06F4D" w:rsidP="0093450B">
            <w:pPr>
              <w:tabs>
                <w:tab w:val="left" w:pos="567"/>
              </w:tabs>
              <w:jc w:val="both"/>
              <w:rPr>
                <w:sz w:val="24"/>
                <w:szCs w:val="24"/>
                <w:lang w:val="lt-LT"/>
              </w:rPr>
            </w:pPr>
            <w:r w:rsidRPr="00436A5C">
              <w:rPr>
                <w:sz w:val="24"/>
                <w:szCs w:val="24"/>
                <w:lang w:val="lt-LT"/>
              </w:rPr>
              <w:t xml:space="preserve">Teisės aktų nustatyta tvarka žemės nuomos mokesčio tarifas metams </w:t>
            </w:r>
            <w:r>
              <w:rPr>
                <w:sz w:val="24"/>
                <w:szCs w:val="24"/>
                <w:lang w:val="lt-LT"/>
              </w:rPr>
              <w:t>turi būti</w:t>
            </w:r>
            <w:r w:rsidRPr="00436A5C">
              <w:rPr>
                <w:sz w:val="24"/>
                <w:szCs w:val="24"/>
                <w:lang w:val="lt-LT"/>
              </w:rPr>
              <w:t xml:space="preserve"> ne mažesnis kaip 0,1 procento ir ne didesnis kaip 4 procentai žemės vertės. </w:t>
            </w:r>
            <w:r>
              <w:rPr>
                <w:rFonts w:eastAsiaTheme="majorEastAsia"/>
                <w:bCs/>
                <w:sz w:val="24"/>
                <w:szCs w:val="24"/>
                <w:lang w:val="lt-LT"/>
              </w:rPr>
              <w:t>Siūlomi galimi</w:t>
            </w:r>
            <w:r w:rsidRPr="00436A5C">
              <w:rPr>
                <w:rFonts w:eastAsiaTheme="majorEastAsia"/>
                <w:bCs/>
                <w:sz w:val="24"/>
                <w:szCs w:val="24"/>
                <w:lang w:val="lt-LT"/>
              </w:rPr>
              <w:t xml:space="preserve"> tarifai 202</w:t>
            </w:r>
            <w:r>
              <w:rPr>
                <w:rFonts w:eastAsiaTheme="majorEastAsia"/>
                <w:bCs/>
                <w:sz w:val="24"/>
                <w:szCs w:val="24"/>
                <w:lang w:val="lt-LT"/>
              </w:rPr>
              <w:t>6</w:t>
            </w:r>
            <w:r w:rsidRPr="00436A5C">
              <w:rPr>
                <w:rFonts w:eastAsiaTheme="majorEastAsia"/>
                <w:bCs/>
                <w:sz w:val="24"/>
                <w:szCs w:val="24"/>
                <w:lang w:val="lt-LT"/>
              </w:rPr>
              <w:t xml:space="preserve"> metais: žemės ūkio paskirties žemės – 1,0 proc.,</w:t>
            </w:r>
            <w:r>
              <w:rPr>
                <w:rFonts w:eastAsiaTheme="majorEastAsia"/>
                <w:bCs/>
                <w:sz w:val="24"/>
                <w:szCs w:val="24"/>
                <w:lang w:val="lt-LT"/>
              </w:rPr>
              <w:t xml:space="preserve"> </w:t>
            </w:r>
            <w:r w:rsidRPr="00436A5C">
              <w:rPr>
                <w:rFonts w:eastAsiaTheme="majorEastAsia"/>
                <w:bCs/>
                <w:sz w:val="24"/>
                <w:szCs w:val="24"/>
                <w:lang w:val="lt-LT"/>
              </w:rPr>
              <w:t xml:space="preserve"> lyginant su 202</w:t>
            </w:r>
            <w:r>
              <w:rPr>
                <w:rFonts w:eastAsiaTheme="majorEastAsia"/>
                <w:bCs/>
                <w:sz w:val="24"/>
                <w:szCs w:val="24"/>
                <w:lang w:val="lt-LT"/>
              </w:rPr>
              <w:t>5</w:t>
            </w:r>
            <w:r w:rsidRPr="00436A5C">
              <w:rPr>
                <w:rFonts w:eastAsiaTheme="majorEastAsia"/>
                <w:bCs/>
                <w:sz w:val="24"/>
                <w:szCs w:val="24"/>
                <w:lang w:val="lt-LT"/>
              </w:rPr>
              <w:t xml:space="preserve"> metų žemės verte, vertė galimai didėja apie </w:t>
            </w:r>
            <w:r>
              <w:rPr>
                <w:rFonts w:eastAsiaTheme="majorEastAsia"/>
                <w:bCs/>
                <w:sz w:val="24"/>
                <w:szCs w:val="24"/>
                <w:lang w:val="lt-LT"/>
              </w:rPr>
              <w:t>2,5</w:t>
            </w:r>
            <w:r w:rsidRPr="00436A5C">
              <w:rPr>
                <w:rFonts w:eastAsiaTheme="majorEastAsia"/>
                <w:bCs/>
                <w:sz w:val="24"/>
                <w:szCs w:val="24"/>
                <w:lang w:val="lt-LT"/>
              </w:rPr>
              <w:t xml:space="preserve"> proc.; gyvenamųjų teritorijų žemei siūlomas 0,9 proc.,</w:t>
            </w:r>
            <w:r>
              <w:rPr>
                <w:rFonts w:eastAsiaTheme="majorEastAsia"/>
                <w:bCs/>
                <w:sz w:val="24"/>
                <w:szCs w:val="24"/>
                <w:lang w:val="lt-LT"/>
              </w:rPr>
              <w:t xml:space="preserve"> </w:t>
            </w:r>
            <w:r w:rsidRPr="00436A5C">
              <w:rPr>
                <w:rFonts w:eastAsiaTheme="majorEastAsia"/>
                <w:bCs/>
                <w:sz w:val="24"/>
                <w:szCs w:val="24"/>
                <w:lang w:val="lt-LT"/>
              </w:rPr>
              <w:t>lyginant su 202</w:t>
            </w:r>
            <w:r>
              <w:rPr>
                <w:rFonts w:eastAsiaTheme="majorEastAsia"/>
                <w:bCs/>
                <w:sz w:val="24"/>
                <w:szCs w:val="24"/>
                <w:lang w:val="lt-LT"/>
              </w:rPr>
              <w:t xml:space="preserve">5 </w:t>
            </w:r>
            <w:r w:rsidRPr="00436A5C">
              <w:rPr>
                <w:rFonts w:eastAsiaTheme="majorEastAsia"/>
                <w:bCs/>
                <w:sz w:val="24"/>
                <w:szCs w:val="24"/>
                <w:lang w:val="lt-LT"/>
              </w:rPr>
              <w:t xml:space="preserve">metų žemės verte, </w:t>
            </w:r>
            <w:r>
              <w:rPr>
                <w:rFonts w:eastAsiaTheme="majorEastAsia"/>
                <w:bCs/>
                <w:sz w:val="24"/>
                <w:szCs w:val="24"/>
                <w:lang w:val="lt-LT"/>
              </w:rPr>
              <w:t>vertė</w:t>
            </w:r>
            <w:r w:rsidRPr="00436A5C">
              <w:rPr>
                <w:rFonts w:eastAsiaTheme="majorEastAsia"/>
                <w:bCs/>
                <w:sz w:val="24"/>
                <w:szCs w:val="24"/>
                <w:lang w:val="lt-LT"/>
              </w:rPr>
              <w:t xml:space="preserve"> galimai </w:t>
            </w:r>
            <w:r>
              <w:rPr>
                <w:rFonts w:eastAsiaTheme="majorEastAsia"/>
                <w:bCs/>
                <w:sz w:val="24"/>
                <w:szCs w:val="24"/>
                <w:lang w:val="lt-LT"/>
              </w:rPr>
              <w:t>didėja apie 9-10 proc.</w:t>
            </w:r>
            <w:r w:rsidRPr="00436A5C">
              <w:rPr>
                <w:rFonts w:eastAsiaTheme="majorEastAsia"/>
                <w:bCs/>
                <w:sz w:val="24"/>
                <w:szCs w:val="24"/>
                <w:lang w:val="lt-LT"/>
              </w:rPr>
              <w:t>; kitos paskirties žemei</w:t>
            </w:r>
            <w:r>
              <w:rPr>
                <w:rFonts w:eastAsiaTheme="majorEastAsia"/>
                <w:bCs/>
                <w:sz w:val="24"/>
                <w:szCs w:val="24"/>
                <w:lang w:val="lt-LT"/>
              </w:rPr>
              <w:t xml:space="preserve"> </w:t>
            </w:r>
            <w:r w:rsidRPr="00436A5C">
              <w:rPr>
                <w:rFonts w:eastAsiaTheme="majorEastAsia"/>
                <w:bCs/>
                <w:sz w:val="24"/>
                <w:szCs w:val="24"/>
                <w:lang w:val="lt-LT"/>
              </w:rPr>
              <w:t>3,5 proc. tarifas nuo žemės vertės,</w:t>
            </w:r>
            <w:r>
              <w:rPr>
                <w:rFonts w:eastAsiaTheme="majorEastAsia"/>
                <w:bCs/>
                <w:sz w:val="24"/>
                <w:szCs w:val="24"/>
                <w:lang w:val="lt-LT"/>
              </w:rPr>
              <w:t xml:space="preserve"> </w:t>
            </w:r>
            <w:r w:rsidRPr="00436A5C">
              <w:rPr>
                <w:rFonts w:eastAsiaTheme="majorEastAsia"/>
                <w:bCs/>
                <w:sz w:val="24"/>
                <w:szCs w:val="24"/>
                <w:lang w:val="lt-LT"/>
              </w:rPr>
              <w:t>lyginant su 202</w:t>
            </w:r>
            <w:r>
              <w:rPr>
                <w:rFonts w:eastAsiaTheme="majorEastAsia"/>
                <w:bCs/>
                <w:sz w:val="24"/>
                <w:szCs w:val="24"/>
                <w:lang w:val="lt-LT"/>
              </w:rPr>
              <w:t>5</w:t>
            </w:r>
            <w:r w:rsidRPr="00436A5C">
              <w:rPr>
                <w:rFonts w:eastAsiaTheme="majorEastAsia"/>
                <w:bCs/>
                <w:sz w:val="24"/>
                <w:szCs w:val="24"/>
                <w:lang w:val="lt-LT"/>
              </w:rPr>
              <w:t xml:space="preserve"> m. verte, ji galimai vidutiniškai didėja apie </w:t>
            </w:r>
            <w:r>
              <w:rPr>
                <w:rFonts w:eastAsiaTheme="majorEastAsia"/>
                <w:bCs/>
                <w:sz w:val="24"/>
                <w:szCs w:val="24"/>
                <w:lang w:val="lt-LT"/>
              </w:rPr>
              <w:t>8</w:t>
            </w:r>
            <w:r w:rsidRPr="00436A5C">
              <w:rPr>
                <w:rFonts w:eastAsiaTheme="majorEastAsia"/>
                <w:bCs/>
                <w:sz w:val="24"/>
                <w:szCs w:val="24"/>
                <w:lang w:val="lt-LT"/>
              </w:rPr>
              <w:t xml:space="preserve"> proc. </w:t>
            </w:r>
            <w:r>
              <w:rPr>
                <w:rFonts w:eastAsiaTheme="majorEastAsia"/>
                <w:bCs/>
                <w:sz w:val="24"/>
                <w:szCs w:val="24"/>
                <w:lang w:val="lt-LT"/>
              </w:rPr>
              <w:t xml:space="preserve">Visi tarifų procentai siūlomi tokie patys kaip ir 2025 metais, visų paskirčių sklypų rinkos vertės, lyginant su praėjusiais metais, galimai vidutiniškai didėja mažiau negu 10 procentų. </w:t>
            </w:r>
            <w:r w:rsidRPr="00436A5C">
              <w:rPr>
                <w:rFonts w:eastAsiaTheme="majorEastAsia"/>
                <w:bCs/>
                <w:sz w:val="24"/>
                <w:szCs w:val="24"/>
                <w:lang w:val="lt-LT"/>
              </w:rPr>
              <w:t>Taip pat siūloma nustatyti 4 proc. tarifą nenaudojamai, apleistai ne žemės ūkio paskirties nuomojamai ar naudojamai žemei.</w:t>
            </w:r>
          </w:p>
        </w:tc>
      </w:tr>
      <w:tr w:rsidR="00E95DDE" w:rsidRPr="00CC149B" w14:paraId="46703013" w14:textId="77777777" w:rsidTr="002B4413">
        <w:tc>
          <w:tcPr>
            <w:tcW w:w="4814" w:type="dxa"/>
          </w:tcPr>
          <w:p w14:paraId="036BBA56" w14:textId="77777777" w:rsidR="002B4413" w:rsidRPr="00E95DDE" w:rsidRDefault="00081D4D" w:rsidP="00944845">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w:t>
            </w:r>
            <w:r w:rsidR="00C7111D" w:rsidRPr="00E95DDE">
              <w:rPr>
                <w:lang w:val="lt-LT"/>
              </w:rPr>
              <w:t xml:space="preserve"> ir kokius teisės aktus būtina pakeisti ar panaikinti, priėmus teikiamą Tarybos sprendimo projektą</w:t>
            </w:r>
          </w:p>
          <w:p w14:paraId="54CD39D6" w14:textId="5204EA5C" w:rsidR="00C7111D" w:rsidRPr="00E95DDE" w:rsidRDefault="00C7111D" w:rsidP="00944845">
            <w:pPr>
              <w:pStyle w:val="Antrats"/>
              <w:tabs>
                <w:tab w:val="clear" w:pos="4153"/>
                <w:tab w:val="clear" w:pos="8306"/>
              </w:tabs>
              <w:jc w:val="both"/>
              <w:rPr>
                <w:lang w:val="lt-LT"/>
              </w:rPr>
            </w:pPr>
          </w:p>
        </w:tc>
        <w:tc>
          <w:tcPr>
            <w:tcW w:w="4814" w:type="dxa"/>
          </w:tcPr>
          <w:p w14:paraId="0A0C737C" w14:textId="3CC7B787" w:rsidR="008471B8" w:rsidRPr="00664854" w:rsidRDefault="00EB33EE" w:rsidP="00EB33EE">
            <w:pPr>
              <w:jc w:val="both"/>
              <w:rPr>
                <w:sz w:val="24"/>
                <w:szCs w:val="24"/>
                <w:lang w:val="lt-LT"/>
              </w:rPr>
            </w:pPr>
            <w:r w:rsidRPr="00B3496F">
              <w:rPr>
                <w:i/>
                <w:iCs/>
                <w:sz w:val="24"/>
                <w:szCs w:val="24"/>
                <w:lang w:val="lt-LT"/>
              </w:rPr>
              <w:t>Lietuvos Respublikos vietos savivaldos įstatymo 15 straipsnio 2 dalies 29 punktas</w:t>
            </w:r>
            <w:r w:rsidRPr="00AD087E">
              <w:rPr>
                <w:sz w:val="24"/>
                <w:szCs w:val="24"/>
                <w:lang w:val="lt-LT"/>
              </w:rPr>
              <w:t xml:space="preserve">. Jame numatyta, kad </w:t>
            </w:r>
            <w:r w:rsidR="00AF3D37">
              <w:rPr>
                <w:sz w:val="24"/>
                <w:szCs w:val="24"/>
                <w:lang w:val="lt-LT"/>
              </w:rPr>
              <w:t>s</w:t>
            </w:r>
            <w:r w:rsidRPr="00AD087E">
              <w:rPr>
                <w:sz w:val="24"/>
                <w:szCs w:val="24"/>
                <w:lang w:val="lt-LT"/>
              </w:rPr>
              <w:t>avivaldybės tarybos kompetencija yra vietinių rinkliavų ir mokesčių tarifų</w:t>
            </w:r>
            <w:r w:rsidRPr="00AD087E">
              <w:rPr>
                <w:b/>
                <w:bCs/>
                <w:sz w:val="24"/>
                <w:szCs w:val="24"/>
                <w:lang w:val="lt-LT"/>
              </w:rPr>
              <w:t xml:space="preserve"> </w:t>
            </w:r>
            <w:r w:rsidRPr="00AD087E">
              <w:rPr>
                <w:sz w:val="24"/>
                <w:szCs w:val="24"/>
                <w:lang w:val="lt-LT"/>
              </w:rPr>
              <w:t xml:space="preserve">nustatymas </w:t>
            </w:r>
            <w:r w:rsidR="002751EA" w:rsidRPr="00AD087E">
              <w:rPr>
                <w:sz w:val="24"/>
                <w:szCs w:val="24"/>
                <w:lang w:val="lt-LT"/>
              </w:rPr>
              <w:t>įstatymų</w:t>
            </w:r>
            <w:r w:rsidRPr="00AD087E">
              <w:rPr>
                <w:sz w:val="24"/>
                <w:szCs w:val="24"/>
                <w:lang w:val="lt-LT"/>
              </w:rPr>
              <w:t xml:space="preserve"> nustatyta tvarka</w:t>
            </w:r>
            <w:r w:rsidR="00F97764">
              <w:rPr>
                <w:sz w:val="24"/>
                <w:szCs w:val="24"/>
                <w:lang w:val="lt-LT"/>
              </w:rPr>
              <w:t xml:space="preserve">; </w:t>
            </w:r>
            <w:r w:rsidR="00F97764" w:rsidRPr="00F97764">
              <w:rPr>
                <w:i/>
                <w:iCs/>
                <w:sz w:val="24"/>
                <w:szCs w:val="24"/>
                <w:lang w:val="lt-LT"/>
              </w:rPr>
              <w:t xml:space="preserve">Lietuvos Respublikos Vyriausybės </w:t>
            </w:r>
            <w:smartTag w:uri="schemas-tilde-lv/tildestengine" w:element="metric2">
              <w:smartTagPr>
                <w:attr w:name="metric_value" w:val="2002"/>
                <w:attr w:name="metric_text" w:val="m"/>
              </w:smartTagPr>
              <w:r w:rsidR="00F97764" w:rsidRPr="00F97764">
                <w:rPr>
                  <w:i/>
                  <w:iCs/>
                  <w:sz w:val="24"/>
                  <w:szCs w:val="24"/>
                  <w:lang w:val="lt-LT"/>
                </w:rPr>
                <w:t>2002 m</w:t>
              </w:r>
            </w:smartTag>
            <w:r w:rsidR="00F97764" w:rsidRPr="00F97764">
              <w:rPr>
                <w:i/>
                <w:iCs/>
                <w:sz w:val="24"/>
                <w:szCs w:val="24"/>
                <w:lang w:val="lt-LT"/>
              </w:rPr>
              <w:t>. lapkričio 19 d. nutarimo Nr. 1798 „Dėl nuomos mokesčio ir žemės nuomos mokesčio priedo už valstybinę žemę“ 1.3 papunktyje</w:t>
            </w:r>
            <w:r w:rsidR="00F97764">
              <w:rPr>
                <w:sz w:val="24"/>
                <w:szCs w:val="24"/>
                <w:lang w:val="lt-LT"/>
              </w:rPr>
              <w:t xml:space="preserve"> nurodoma, kad </w:t>
            </w:r>
            <w:r w:rsidR="00F97764" w:rsidRPr="00F97764">
              <w:rPr>
                <w:sz w:val="24"/>
                <w:szCs w:val="24"/>
                <w:lang w:val="lt-LT"/>
              </w:rPr>
              <w:lastRenderedPageBreak/>
              <w:t>nuomojant valstybinę žemę be aukciono, nuomos mokesčio tarifas metams negali būti mažesnis kaip 0,1 procento ir didesnis kaip 4 procentai žemės vertės</w:t>
            </w:r>
            <w:r w:rsidR="00F97764">
              <w:rPr>
                <w:sz w:val="24"/>
                <w:szCs w:val="24"/>
                <w:lang w:val="lt-LT"/>
              </w:rPr>
              <w:t xml:space="preserve">; </w:t>
            </w:r>
            <w:r w:rsidR="00F97764" w:rsidRPr="00F97764">
              <w:rPr>
                <w:i/>
                <w:iCs/>
                <w:sz w:val="24"/>
                <w:szCs w:val="24"/>
                <w:lang w:val="lt-LT"/>
              </w:rPr>
              <w:t>šio nutarimo</w:t>
            </w:r>
            <w:r w:rsidR="00F97764">
              <w:rPr>
                <w:sz w:val="24"/>
                <w:szCs w:val="24"/>
                <w:lang w:val="lt-LT"/>
              </w:rPr>
              <w:t xml:space="preserve"> </w:t>
            </w:r>
            <w:r w:rsidR="00F97764" w:rsidRPr="00F97764">
              <w:rPr>
                <w:i/>
                <w:iCs/>
                <w:sz w:val="24"/>
                <w:szCs w:val="24"/>
                <w:lang w:val="lt-LT"/>
              </w:rPr>
              <w:t>1.4 papunk</w:t>
            </w:r>
            <w:r w:rsidR="00F97764">
              <w:rPr>
                <w:i/>
                <w:iCs/>
                <w:sz w:val="24"/>
                <w:szCs w:val="24"/>
                <w:lang w:val="lt-LT"/>
              </w:rPr>
              <w:t>tyje</w:t>
            </w:r>
            <w:r w:rsidR="00AD087E">
              <w:rPr>
                <w:sz w:val="24"/>
                <w:szCs w:val="24"/>
                <w:lang w:val="lt-LT"/>
              </w:rPr>
              <w:t xml:space="preserve"> numatyta, kad </w:t>
            </w:r>
            <w:r w:rsidR="008471B8" w:rsidRPr="008471B8">
              <w:rPr>
                <w:sz w:val="24"/>
                <w:szCs w:val="24"/>
                <w:lang w:val="lt-LT"/>
              </w:rPr>
              <w:t>konkretų nuomos mokesčio už valstybinę žemę, išnuomotą be aukciono, tarifą nustato savivaldybės, kurios teritorijoje yra nuomojama valstybinė žemė, taryba</w:t>
            </w:r>
            <w:r w:rsidR="008471B8">
              <w:rPr>
                <w:sz w:val="24"/>
                <w:szCs w:val="24"/>
                <w:lang w:val="lt-LT"/>
              </w:rPr>
              <w:t xml:space="preserve">; </w:t>
            </w:r>
            <w:r w:rsidR="008471B8" w:rsidRPr="008471B8">
              <w:rPr>
                <w:i/>
                <w:iCs/>
                <w:sz w:val="24"/>
                <w:szCs w:val="24"/>
                <w:lang w:val="lt-LT"/>
              </w:rPr>
              <w:t>Lietuvos Respublikos Vyriausybės 2003 m. lapkričio 10 d. nutarimo Nr. 1387 ,,Dėl žemės nuomos mokesčio už valstybinės žemės sklypų naudojimą“</w:t>
            </w:r>
            <w:r w:rsidR="008471B8">
              <w:rPr>
                <w:i/>
                <w:iCs/>
                <w:sz w:val="24"/>
                <w:szCs w:val="24"/>
                <w:lang w:val="lt-LT"/>
              </w:rPr>
              <w:t xml:space="preserve"> 2 punktas </w:t>
            </w:r>
            <w:r w:rsidR="00664854" w:rsidRPr="00664854">
              <w:rPr>
                <w:sz w:val="24"/>
                <w:szCs w:val="24"/>
                <w:lang w:val="lt-LT"/>
              </w:rPr>
              <w:t>numato, kad žemės nuomos mokesčio tarifas metams yra ne mažesnis kaip 0,1 procento ir ne didesnis kaip 4 procentai žemės vertės, apskaičiuotos Lietuvos Respublikos Vyriausybės nustatyta tvarka</w:t>
            </w:r>
            <w:r w:rsidR="00664854">
              <w:rPr>
                <w:sz w:val="24"/>
                <w:szCs w:val="24"/>
                <w:lang w:val="lt-LT"/>
              </w:rPr>
              <w:t xml:space="preserve">; </w:t>
            </w:r>
            <w:r w:rsidR="00664854" w:rsidRPr="00664854">
              <w:rPr>
                <w:i/>
                <w:iCs/>
                <w:sz w:val="24"/>
                <w:szCs w:val="24"/>
                <w:lang w:val="lt-LT"/>
              </w:rPr>
              <w:t>šio nutarimo 3 punktas</w:t>
            </w:r>
            <w:r w:rsidR="00664854">
              <w:rPr>
                <w:i/>
                <w:iCs/>
                <w:sz w:val="24"/>
                <w:szCs w:val="24"/>
                <w:lang w:val="lt-LT"/>
              </w:rPr>
              <w:t xml:space="preserve"> </w:t>
            </w:r>
            <w:r w:rsidR="00664854" w:rsidRPr="00664854">
              <w:rPr>
                <w:sz w:val="24"/>
                <w:szCs w:val="24"/>
                <w:lang w:val="lt-LT"/>
              </w:rPr>
              <w:t>numato</w:t>
            </w:r>
            <w:r w:rsidR="00664854">
              <w:rPr>
                <w:sz w:val="24"/>
                <w:szCs w:val="24"/>
                <w:lang w:val="lt-LT"/>
              </w:rPr>
              <w:t xml:space="preserve">, kad </w:t>
            </w:r>
            <w:r w:rsidR="00664854" w:rsidRPr="00664854">
              <w:rPr>
                <w:sz w:val="24"/>
                <w:szCs w:val="24"/>
                <w:lang w:val="lt-LT"/>
              </w:rPr>
              <w:t>savivaldybės,</w:t>
            </w:r>
            <w:r w:rsidR="00664854" w:rsidRPr="00664854">
              <w:rPr>
                <w:sz w:val="24"/>
                <w:szCs w:val="24"/>
              </w:rPr>
              <w:t xml:space="preserve"> </w:t>
            </w:r>
            <w:r w:rsidR="00664854" w:rsidRPr="00664854">
              <w:rPr>
                <w:sz w:val="24"/>
                <w:szCs w:val="24"/>
                <w:lang w:val="lt-LT"/>
              </w:rPr>
              <w:t>kurios teritorijoje yra naudojami valstybinės žemės sklypai, taryba nustato konkretų žemės nuomos mokesčio tarifą ir apie tai informuoja valstybinės žemės sklypų naudotojus.</w:t>
            </w:r>
          </w:p>
          <w:p w14:paraId="6030AD2B" w14:textId="54AE5C8A" w:rsidR="004E7EA2" w:rsidRPr="0057623A" w:rsidRDefault="004E7EA2" w:rsidP="00403366">
            <w:pPr>
              <w:jc w:val="both"/>
              <w:rPr>
                <w:sz w:val="24"/>
                <w:szCs w:val="24"/>
                <w:lang w:val="lt-LT"/>
              </w:rPr>
            </w:pPr>
            <w:r w:rsidRPr="0057623A">
              <w:rPr>
                <w:sz w:val="24"/>
                <w:szCs w:val="24"/>
                <w:lang w:val="lt-LT"/>
              </w:rPr>
              <w:t xml:space="preserve">Priėmus </w:t>
            </w:r>
            <w:r w:rsidR="0057623A">
              <w:rPr>
                <w:sz w:val="24"/>
                <w:szCs w:val="24"/>
                <w:lang w:val="lt-LT"/>
              </w:rPr>
              <w:t xml:space="preserve">teikiamą </w:t>
            </w:r>
            <w:r w:rsidRPr="0057623A">
              <w:rPr>
                <w:sz w:val="24"/>
                <w:szCs w:val="24"/>
                <w:lang w:val="lt-LT"/>
              </w:rPr>
              <w:t>sprendim</w:t>
            </w:r>
            <w:r w:rsidR="0057623A">
              <w:rPr>
                <w:sz w:val="24"/>
                <w:szCs w:val="24"/>
                <w:lang w:val="lt-LT"/>
              </w:rPr>
              <w:t>o projektą</w:t>
            </w:r>
            <w:r w:rsidRPr="0057623A">
              <w:rPr>
                <w:sz w:val="24"/>
                <w:szCs w:val="24"/>
                <w:lang w:val="lt-LT"/>
              </w:rPr>
              <w:t xml:space="preserve"> galiojančių teisės aktų </w:t>
            </w:r>
            <w:r w:rsidR="0057623A" w:rsidRPr="0057623A">
              <w:rPr>
                <w:sz w:val="24"/>
                <w:szCs w:val="24"/>
                <w:lang w:val="lt-LT"/>
              </w:rPr>
              <w:t xml:space="preserve">keisti ar naikinti </w:t>
            </w:r>
            <w:r w:rsidRPr="0057623A">
              <w:rPr>
                <w:sz w:val="24"/>
                <w:szCs w:val="24"/>
                <w:lang w:val="lt-LT"/>
              </w:rPr>
              <w:t>n</w:t>
            </w:r>
            <w:r w:rsidR="0057623A" w:rsidRPr="0057623A">
              <w:rPr>
                <w:sz w:val="24"/>
                <w:szCs w:val="24"/>
                <w:lang w:val="lt-LT"/>
              </w:rPr>
              <w:t>ereikės</w:t>
            </w:r>
            <w:r w:rsidRPr="0057623A">
              <w:rPr>
                <w:sz w:val="24"/>
                <w:szCs w:val="24"/>
                <w:lang w:val="lt-LT"/>
              </w:rPr>
              <w:t>.</w:t>
            </w:r>
          </w:p>
        </w:tc>
      </w:tr>
      <w:tr w:rsidR="00E95DDE" w:rsidRPr="007407F4" w14:paraId="6750B155" w14:textId="77777777" w:rsidTr="002B4413">
        <w:tc>
          <w:tcPr>
            <w:tcW w:w="4814" w:type="dxa"/>
          </w:tcPr>
          <w:p w14:paraId="13CB5DFC" w14:textId="5DCD49D1" w:rsidR="002B4413" w:rsidRPr="00E95DDE" w:rsidRDefault="004233CF" w:rsidP="00944845">
            <w:pPr>
              <w:pStyle w:val="Antrats"/>
              <w:tabs>
                <w:tab w:val="clear" w:pos="4153"/>
                <w:tab w:val="clear" w:pos="8306"/>
              </w:tabs>
              <w:jc w:val="both"/>
              <w:rPr>
                <w:lang w:val="lt-LT"/>
              </w:rPr>
            </w:pPr>
            <w:r w:rsidRPr="00E95DDE">
              <w:rPr>
                <w:lang w:val="lt-LT"/>
              </w:rPr>
              <w:lastRenderedPageBreak/>
              <w:t>Laukiami rezultatai</w:t>
            </w:r>
            <w:r w:rsidR="001243F0" w:rsidRPr="00E95DDE">
              <w:rPr>
                <w:lang w:val="lt-LT"/>
              </w:rPr>
              <w:t xml:space="preserve"> ir galimos pasekmės (tiek teigiamos, tiek neigiamos)</w:t>
            </w:r>
          </w:p>
          <w:p w14:paraId="58F1207E" w14:textId="089C8D8F" w:rsidR="004233CF" w:rsidRPr="00E95DDE" w:rsidRDefault="004233CF" w:rsidP="00944845">
            <w:pPr>
              <w:pStyle w:val="Antrats"/>
              <w:tabs>
                <w:tab w:val="clear" w:pos="4153"/>
                <w:tab w:val="clear" w:pos="8306"/>
              </w:tabs>
              <w:jc w:val="both"/>
              <w:rPr>
                <w:lang w:val="lt-LT"/>
              </w:rPr>
            </w:pPr>
          </w:p>
        </w:tc>
        <w:tc>
          <w:tcPr>
            <w:tcW w:w="4814" w:type="dxa"/>
          </w:tcPr>
          <w:p w14:paraId="4BE7B5E2" w14:textId="77777777" w:rsidR="003A3A1E" w:rsidRPr="00BF7924" w:rsidRDefault="003A3A1E" w:rsidP="003A3A1E">
            <w:pPr>
              <w:jc w:val="both"/>
              <w:rPr>
                <w:bCs/>
                <w:sz w:val="24"/>
                <w:szCs w:val="24"/>
                <w:lang w:val="lt-LT"/>
              </w:rPr>
            </w:pPr>
            <w:r w:rsidRPr="005501A4">
              <w:rPr>
                <w:bCs/>
                <w:sz w:val="24"/>
                <w:szCs w:val="24"/>
                <w:lang w:val="lt-LT"/>
              </w:rPr>
              <w:t xml:space="preserve">Bus apskaičiuotas valstybinės žemės nuomos mokestis fiziniams ir juridiniams asmenims, kurį, vadovaujantis aukščiau nurodytais teisės aktais, jie turi sumokėti iki einamųjų metų lapkričio 15 d. </w:t>
            </w:r>
          </w:p>
          <w:p w14:paraId="35786893" w14:textId="6BA9CFC2" w:rsidR="002B4413" w:rsidRPr="007564A7" w:rsidRDefault="001C40B4" w:rsidP="003A3A1E">
            <w:pPr>
              <w:pStyle w:val="Antrats"/>
              <w:rPr>
                <w:bCs/>
                <w:lang w:val="lt-LT"/>
              </w:rPr>
            </w:pPr>
            <w:r w:rsidRPr="001C40B4">
              <w:rPr>
                <w:bCs/>
                <w:lang w:val="lt-LT"/>
              </w:rPr>
              <w:t>Neigiamos pasekmės nenumatomos.</w:t>
            </w:r>
          </w:p>
        </w:tc>
      </w:tr>
      <w:tr w:rsidR="00E95DDE" w:rsidRPr="00CC149B" w14:paraId="2944CFB6" w14:textId="77777777" w:rsidTr="002B4413">
        <w:tc>
          <w:tcPr>
            <w:tcW w:w="4814" w:type="dxa"/>
          </w:tcPr>
          <w:p w14:paraId="2EC2D1BD" w14:textId="77777777" w:rsidR="002B4413" w:rsidRPr="00E95DDE" w:rsidRDefault="004233CF" w:rsidP="00944845">
            <w:pPr>
              <w:pStyle w:val="Antrats"/>
              <w:tabs>
                <w:tab w:val="clear" w:pos="4153"/>
                <w:tab w:val="clear" w:pos="8306"/>
              </w:tabs>
              <w:jc w:val="both"/>
              <w:rPr>
                <w:lang w:val="lt-LT"/>
              </w:rPr>
            </w:pPr>
            <w:r w:rsidRPr="00E95DDE">
              <w:rPr>
                <w:lang w:val="lt-LT"/>
              </w:rPr>
              <w:t>Lėšų poreikis ir šaltiniai</w:t>
            </w:r>
          </w:p>
          <w:p w14:paraId="1DAFF33B" w14:textId="30E1702B" w:rsidR="004233CF" w:rsidRPr="00E95DDE" w:rsidRDefault="004233CF" w:rsidP="00944845">
            <w:pPr>
              <w:pStyle w:val="Antrats"/>
              <w:tabs>
                <w:tab w:val="clear" w:pos="4153"/>
                <w:tab w:val="clear" w:pos="8306"/>
              </w:tabs>
              <w:jc w:val="both"/>
              <w:rPr>
                <w:lang w:val="lt-LT"/>
              </w:rPr>
            </w:pPr>
          </w:p>
        </w:tc>
        <w:tc>
          <w:tcPr>
            <w:tcW w:w="4814" w:type="dxa"/>
          </w:tcPr>
          <w:p w14:paraId="0212E0C0" w14:textId="6C94387D" w:rsidR="002B4413" w:rsidRPr="00E95DDE" w:rsidRDefault="00500542" w:rsidP="00944845">
            <w:pPr>
              <w:pStyle w:val="Antrats"/>
              <w:tabs>
                <w:tab w:val="clear" w:pos="4153"/>
                <w:tab w:val="clear" w:pos="8306"/>
              </w:tabs>
              <w:jc w:val="both"/>
              <w:rPr>
                <w:lang w:val="lt-LT"/>
              </w:rPr>
            </w:pPr>
            <w:r w:rsidRPr="007407F4">
              <w:rPr>
                <w:bCs/>
                <w:lang w:val="pt-PT"/>
              </w:rPr>
              <w:t>Sprendimui įgyvendinti papildom</w:t>
            </w:r>
            <w:r w:rsidR="001C40B4">
              <w:rPr>
                <w:bCs/>
                <w:lang w:val="pt-PT"/>
              </w:rPr>
              <w:t>ų</w:t>
            </w:r>
            <w:r w:rsidRPr="007407F4">
              <w:rPr>
                <w:bCs/>
                <w:lang w:val="pt-PT"/>
              </w:rPr>
              <w:t xml:space="preserve"> lėš</w:t>
            </w:r>
            <w:r w:rsidR="001C40B4">
              <w:rPr>
                <w:bCs/>
                <w:lang w:val="pt-PT"/>
              </w:rPr>
              <w:t>ų</w:t>
            </w:r>
            <w:r w:rsidRPr="007407F4">
              <w:rPr>
                <w:bCs/>
                <w:lang w:val="pt-PT"/>
              </w:rPr>
              <w:t xml:space="preserve"> nereik</w:t>
            </w:r>
            <w:r w:rsidR="001C40B4">
              <w:rPr>
                <w:bCs/>
                <w:lang w:val="pt-PT"/>
              </w:rPr>
              <w:t>ės</w:t>
            </w:r>
            <w:r w:rsidR="007564A7">
              <w:rPr>
                <w:bCs/>
                <w:lang w:val="pt-PT"/>
              </w:rPr>
              <w:t>.</w:t>
            </w:r>
          </w:p>
        </w:tc>
      </w:tr>
      <w:tr w:rsidR="00E95DDE" w:rsidRPr="007407F4" w14:paraId="119F7848" w14:textId="77777777" w:rsidTr="002B4413">
        <w:tc>
          <w:tcPr>
            <w:tcW w:w="4814" w:type="dxa"/>
          </w:tcPr>
          <w:p w14:paraId="4FE1482B" w14:textId="7A867B01" w:rsidR="009627F4" w:rsidRPr="00E95DDE" w:rsidRDefault="009627F4" w:rsidP="00944845">
            <w:pPr>
              <w:pStyle w:val="Antrats"/>
              <w:tabs>
                <w:tab w:val="clear" w:pos="4153"/>
                <w:tab w:val="clear" w:pos="8306"/>
              </w:tabs>
              <w:jc w:val="both"/>
              <w:rPr>
                <w:lang w:val="lt-LT"/>
              </w:rPr>
            </w:pPr>
            <w:r w:rsidRPr="00E95DDE">
              <w:rPr>
                <w:lang w:val="lt-LT"/>
              </w:rPr>
              <w:t>Kiti sprendimui priimti reikalingi pagrindimai, skaičiavimai ir paaiškinimai</w:t>
            </w:r>
          </w:p>
        </w:tc>
        <w:tc>
          <w:tcPr>
            <w:tcW w:w="4814" w:type="dxa"/>
          </w:tcPr>
          <w:p w14:paraId="109A7C4E" w14:textId="4B143554" w:rsidR="002B4413" w:rsidRPr="00E95DDE" w:rsidRDefault="007564A7" w:rsidP="00944845">
            <w:pPr>
              <w:pStyle w:val="Antrats"/>
              <w:tabs>
                <w:tab w:val="clear" w:pos="4153"/>
                <w:tab w:val="clear" w:pos="8306"/>
              </w:tabs>
              <w:jc w:val="both"/>
              <w:rPr>
                <w:lang w:val="lt-LT"/>
              </w:rPr>
            </w:pPr>
            <w:r>
              <w:rPr>
                <w:lang w:val="pt-PT" w:eastAsia="lt-LT"/>
              </w:rPr>
              <w:t>Nėra.</w:t>
            </w:r>
          </w:p>
        </w:tc>
      </w:tr>
      <w:tr w:rsidR="00E95DDE" w:rsidRPr="00135691" w14:paraId="1AC45194" w14:textId="77777777" w:rsidTr="002B4413">
        <w:tc>
          <w:tcPr>
            <w:tcW w:w="4814" w:type="dxa"/>
          </w:tcPr>
          <w:p w14:paraId="1557C351" w14:textId="77777777" w:rsidR="009627F4" w:rsidRPr="00E95DDE" w:rsidRDefault="001243F0" w:rsidP="001243F0">
            <w:pPr>
              <w:pStyle w:val="Antrats"/>
              <w:tabs>
                <w:tab w:val="clear" w:pos="4153"/>
                <w:tab w:val="clear" w:pos="8306"/>
              </w:tabs>
              <w:jc w:val="both"/>
              <w:rPr>
                <w:lang w:val="lt-LT"/>
              </w:rPr>
            </w:pPr>
            <w:r w:rsidRPr="00E95DDE">
              <w:rPr>
                <w:lang w:val="lt-LT"/>
              </w:rPr>
              <w:t>Poreikis sprendimo projektą įvertinti antikorupciniu požiūriu ir pagrindimas</w:t>
            </w:r>
          </w:p>
          <w:p w14:paraId="2DD6219F" w14:textId="003EAA2B" w:rsidR="00A451EA" w:rsidRPr="00E95DDE" w:rsidRDefault="00A451EA" w:rsidP="001243F0">
            <w:pPr>
              <w:pStyle w:val="Antrats"/>
              <w:tabs>
                <w:tab w:val="clear" w:pos="4153"/>
                <w:tab w:val="clear" w:pos="8306"/>
              </w:tabs>
              <w:jc w:val="both"/>
              <w:rPr>
                <w:lang w:val="lt-LT"/>
              </w:rPr>
            </w:pPr>
          </w:p>
        </w:tc>
        <w:tc>
          <w:tcPr>
            <w:tcW w:w="4814" w:type="dxa"/>
          </w:tcPr>
          <w:p w14:paraId="0AD4A4D6" w14:textId="715FA30F" w:rsidR="002B4413" w:rsidRPr="00E95DDE" w:rsidRDefault="00171F79" w:rsidP="00171F79">
            <w:pPr>
              <w:pStyle w:val="Antrats"/>
              <w:jc w:val="both"/>
              <w:rPr>
                <w:lang w:val="lt-LT"/>
              </w:rPr>
            </w:pPr>
            <w:r w:rsidRPr="00171F79">
              <w:rPr>
                <w:lang w:val="lt-LT"/>
              </w:rPr>
              <w:t>Lietuvos Respublikos korupcijos prevencijos įstatymo 8 straipsnio 1 dalies 18 punktas nurodo, kad viešojo administravimo subjektas, rengiantis norminio teisės akto projektą, Vyriausybės nustatyta tvarka atlieka šio teisės akto projekto antikorupcinį vertinimą, jeigu teisės aktu nurodoma reguliuoti visuomeninius santykius, susijusius su mokesčių administravimu. Todėl</w:t>
            </w:r>
            <w:r w:rsidR="003A3A1E">
              <w:rPr>
                <w:lang w:val="lt-LT"/>
              </w:rPr>
              <w:t xml:space="preserve"> yra</w:t>
            </w:r>
            <w:r w:rsidRPr="00171F79">
              <w:rPr>
                <w:lang w:val="lt-LT"/>
              </w:rPr>
              <w:t xml:space="preserve"> poreikis sprendimo projektą įvertinti antikorupciniu požiūriu. </w:t>
            </w:r>
          </w:p>
        </w:tc>
      </w:tr>
      <w:tr w:rsidR="00E95DDE" w:rsidRPr="00CC149B" w14:paraId="1A76C517" w14:textId="77777777" w:rsidTr="002B4413">
        <w:tc>
          <w:tcPr>
            <w:tcW w:w="4814" w:type="dxa"/>
          </w:tcPr>
          <w:p w14:paraId="787A5834" w14:textId="0DEF4EBB" w:rsidR="009627F4" w:rsidRPr="00E95DDE" w:rsidRDefault="009627F4" w:rsidP="00944845">
            <w:pPr>
              <w:pStyle w:val="Antrats"/>
              <w:tabs>
                <w:tab w:val="clear" w:pos="4153"/>
                <w:tab w:val="clear" w:pos="8306"/>
              </w:tabs>
              <w:jc w:val="both"/>
              <w:rPr>
                <w:lang w:val="lt-LT"/>
              </w:rPr>
            </w:pPr>
            <w:r w:rsidRPr="00E95DDE">
              <w:rPr>
                <w:lang w:val="lt-LT"/>
              </w:rPr>
              <w:t>Sprendimo projekto iniciatori</w:t>
            </w:r>
            <w:r w:rsidR="001243F0" w:rsidRPr="00E95DDE">
              <w:rPr>
                <w:lang w:val="lt-LT"/>
              </w:rPr>
              <w:t>ai</w:t>
            </w:r>
            <w:r w:rsidRPr="00E95DDE">
              <w:rPr>
                <w:lang w:val="lt-LT"/>
              </w:rPr>
              <w:t>, rengėjas ar rengėjų grupė</w:t>
            </w:r>
          </w:p>
        </w:tc>
        <w:tc>
          <w:tcPr>
            <w:tcW w:w="4814" w:type="dxa"/>
          </w:tcPr>
          <w:p w14:paraId="0896C100" w14:textId="249B3E9D" w:rsidR="002B4413" w:rsidRPr="00E95DDE" w:rsidRDefault="00500542" w:rsidP="00944845">
            <w:pPr>
              <w:pStyle w:val="Antrats"/>
              <w:tabs>
                <w:tab w:val="clear" w:pos="4153"/>
                <w:tab w:val="clear" w:pos="8306"/>
              </w:tabs>
              <w:jc w:val="both"/>
              <w:rPr>
                <w:lang w:val="lt-LT"/>
              </w:rPr>
            </w:pPr>
            <w:r w:rsidRPr="007407F4">
              <w:rPr>
                <w:lang w:val="pt-PT"/>
              </w:rPr>
              <w:t xml:space="preserve">Kalvarijos savivaldybės administracijos </w:t>
            </w:r>
            <w:r w:rsidR="007564A7">
              <w:rPr>
                <w:lang w:val="pt-PT"/>
              </w:rPr>
              <w:t>Finansų ir biudžeto planavimo skyrius</w:t>
            </w:r>
          </w:p>
        </w:tc>
      </w:tr>
      <w:tr w:rsidR="00E95DDE" w:rsidRPr="00CC149B" w14:paraId="449CFF2A" w14:textId="77777777" w:rsidTr="002B4413">
        <w:tc>
          <w:tcPr>
            <w:tcW w:w="4814" w:type="dxa"/>
          </w:tcPr>
          <w:p w14:paraId="5973BDA6" w14:textId="458F2D0D" w:rsidR="002B4413" w:rsidRPr="00E95DDE" w:rsidRDefault="001243F0" w:rsidP="00944845">
            <w:pPr>
              <w:pStyle w:val="Antrats"/>
              <w:tabs>
                <w:tab w:val="clear" w:pos="4153"/>
                <w:tab w:val="clear" w:pos="8306"/>
              </w:tabs>
              <w:jc w:val="both"/>
              <w:rPr>
                <w:lang w:val="lt-LT"/>
              </w:rPr>
            </w:pPr>
            <w:r w:rsidRPr="00E95DDE">
              <w:rPr>
                <w:lang w:val="lt-LT"/>
              </w:rPr>
              <w:t>Teisės akto gavėjai</w:t>
            </w:r>
            <w:r w:rsidR="00FD3EF6" w:rsidRPr="00E95DDE">
              <w:rPr>
                <w:lang w:val="lt-LT"/>
              </w:rPr>
              <w:t xml:space="preserve">, kuriems reikia siųsti priimto </w:t>
            </w:r>
            <w:r w:rsidR="00221020" w:rsidRPr="00E95DDE">
              <w:rPr>
                <w:lang w:val="lt-LT"/>
              </w:rPr>
              <w:t xml:space="preserve">Tarybos </w:t>
            </w:r>
            <w:r w:rsidR="00FD3EF6" w:rsidRPr="00E95DDE">
              <w:rPr>
                <w:lang w:val="lt-LT"/>
              </w:rPr>
              <w:t>sprendimo elektroninio dokumento nuorašą, bei skyriai ar administracijos darbuotojai, kuriems DVS priemonėmis reikia perduoti priimtą sprendimą susipažinti</w:t>
            </w:r>
            <w:r w:rsidR="0073416E" w:rsidRPr="00E95DDE">
              <w:rPr>
                <w:lang w:val="lt-LT"/>
              </w:rPr>
              <w:t xml:space="preserve"> ar vykdyti</w:t>
            </w:r>
          </w:p>
        </w:tc>
        <w:tc>
          <w:tcPr>
            <w:tcW w:w="4814" w:type="dxa"/>
          </w:tcPr>
          <w:p w14:paraId="483F6F48" w14:textId="099400CC" w:rsidR="002B4413" w:rsidRPr="00E95DDE" w:rsidRDefault="00DC24C0" w:rsidP="003A3A1E">
            <w:pPr>
              <w:jc w:val="both"/>
              <w:rPr>
                <w:lang w:val="lt-LT"/>
              </w:rPr>
            </w:pPr>
            <w:r w:rsidRPr="007407F4">
              <w:rPr>
                <w:sz w:val="24"/>
                <w:szCs w:val="24"/>
                <w:lang w:val="lt-LT"/>
              </w:rPr>
              <w:t xml:space="preserve">Kalvarijos savivaldybės administracijos </w:t>
            </w:r>
            <w:r w:rsidR="007564A7">
              <w:rPr>
                <w:bCs/>
                <w:sz w:val="24"/>
                <w:szCs w:val="24"/>
                <w:lang w:val="lt-LT"/>
              </w:rPr>
              <w:t>Finansų ir biudžeto planavimo skyrius</w:t>
            </w:r>
            <w:r w:rsidR="003A3A1E">
              <w:rPr>
                <w:bCs/>
                <w:sz w:val="24"/>
                <w:szCs w:val="24"/>
                <w:lang w:val="lt-LT"/>
              </w:rPr>
              <w:t>.</w:t>
            </w:r>
          </w:p>
        </w:tc>
      </w:tr>
    </w:tbl>
    <w:p w14:paraId="4965C14A" w14:textId="77777777" w:rsidR="00041B21" w:rsidRDefault="00041B21" w:rsidP="00944845">
      <w:pPr>
        <w:pStyle w:val="Antrats"/>
        <w:tabs>
          <w:tab w:val="clear" w:pos="4153"/>
          <w:tab w:val="clear" w:pos="8306"/>
        </w:tabs>
        <w:jc w:val="both"/>
        <w:rPr>
          <w:lang w:val="lt-LT"/>
        </w:rPr>
      </w:pPr>
    </w:p>
    <w:p w14:paraId="402420A5" w14:textId="1E336B9D" w:rsidR="00041B21" w:rsidRDefault="00B07566" w:rsidP="00B07566">
      <w:pPr>
        <w:pStyle w:val="Antrats"/>
        <w:tabs>
          <w:tab w:val="clear" w:pos="4153"/>
          <w:tab w:val="clear" w:pos="8306"/>
        </w:tabs>
        <w:jc w:val="center"/>
        <w:rPr>
          <w:lang w:val="lt-LT"/>
        </w:rPr>
      </w:pPr>
      <w:r>
        <w:rPr>
          <w:lang w:val="lt-LT"/>
        </w:rPr>
        <w:t>______________________________</w:t>
      </w:r>
    </w:p>
    <w:sectPr w:rsidR="00041B21"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0EBD2" w14:textId="77777777" w:rsidR="00287DED" w:rsidRDefault="00287DED">
      <w:r>
        <w:separator/>
      </w:r>
    </w:p>
  </w:endnote>
  <w:endnote w:type="continuationSeparator" w:id="0">
    <w:p w14:paraId="70786476" w14:textId="77777777" w:rsidR="00287DED" w:rsidRDefault="0028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36203" w14:textId="77777777" w:rsidR="00287DED" w:rsidRDefault="00287DED">
      <w:r>
        <w:separator/>
      </w:r>
    </w:p>
  </w:footnote>
  <w:footnote w:type="continuationSeparator" w:id="0">
    <w:p w14:paraId="608C8BAF" w14:textId="77777777" w:rsidR="00287DED" w:rsidRDefault="00287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C429E"/>
    <w:multiLevelType w:val="hybridMultilevel"/>
    <w:tmpl w:val="521C8C86"/>
    <w:lvl w:ilvl="0" w:tplc="7D8609F4">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5"/>
  </w:num>
  <w:num w:numId="2" w16cid:durableId="1357196507">
    <w:abstractNumId w:val="8"/>
  </w:num>
  <w:num w:numId="3" w16cid:durableId="1871990951">
    <w:abstractNumId w:val="4"/>
  </w:num>
  <w:num w:numId="4" w16cid:durableId="1640111031">
    <w:abstractNumId w:val="1"/>
  </w:num>
  <w:num w:numId="5" w16cid:durableId="389379595">
    <w:abstractNumId w:val="3"/>
  </w:num>
  <w:num w:numId="6" w16cid:durableId="330179655">
    <w:abstractNumId w:val="6"/>
  </w:num>
  <w:num w:numId="7" w16cid:durableId="1361513039">
    <w:abstractNumId w:val="2"/>
  </w:num>
  <w:num w:numId="8" w16cid:durableId="1132406537">
    <w:abstractNumId w:val="7"/>
  </w:num>
  <w:num w:numId="9" w16cid:durableId="31350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11578"/>
    <w:rsid w:val="00014E6E"/>
    <w:rsid w:val="0003140C"/>
    <w:rsid w:val="00033177"/>
    <w:rsid w:val="00034151"/>
    <w:rsid w:val="00034E85"/>
    <w:rsid w:val="0003788C"/>
    <w:rsid w:val="00037E24"/>
    <w:rsid w:val="00041B21"/>
    <w:rsid w:val="000569B9"/>
    <w:rsid w:val="0006542D"/>
    <w:rsid w:val="000654AF"/>
    <w:rsid w:val="0006621B"/>
    <w:rsid w:val="00071C2C"/>
    <w:rsid w:val="00072B2F"/>
    <w:rsid w:val="0007346B"/>
    <w:rsid w:val="000808C9"/>
    <w:rsid w:val="00081D4D"/>
    <w:rsid w:val="00082E02"/>
    <w:rsid w:val="000838DA"/>
    <w:rsid w:val="0009349F"/>
    <w:rsid w:val="00094E2D"/>
    <w:rsid w:val="000A347F"/>
    <w:rsid w:val="000A5E11"/>
    <w:rsid w:val="000B4B6A"/>
    <w:rsid w:val="000C0790"/>
    <w:rsid w:val="000C2091"/>
    <w:rsid w:val="000D1BFB"/>
    <w:rsid w:val="000D3EDA"/>
    <w:rsid w:val="000D7F65"/>
    <w:rsid w:val="000E1981"/>
    <w:rsid w:val="000E34B0"/>
    <w:rsid w:val="000E5016"/>
    <w:rsid w:val="000E5257"/>
    <w:rsid w:val="000F24C2"/>
    <w:rsid w:val="000F2A86"/>
    <w:rsid w:val="00100361"/>
    <w:rsid w:val="00102100"/>
    <w:rsid w:val="00104EBC"/>
    <w:rsid w:val="00106199"/>
    <w:rsid w:val="00106B4C"/>
    <w:rsid w:val="00110C44"/>
    <w:rsid w:val="00113E76"/>
    <w:rsid w:val="0011439C"/>
    <w:rsid w:val="00114EA4"/>
    <w:rsid w:val="00115A75"/>
    <w:rsid w:val="00115B4C"/>
    <w:rsid w:val="00120C48"/>
    <w:rsid w:val="001243F0"/>
    <w:rsid w:val="00124D10"/>
    <w:rsid w:val="00124E3C"/>
    <w:rsid w:val="001256D9"/>
    <w:rsid w:val="00127980"/>
    <w:rsid w:val="00131534"/>
    <w:rsid w:val="00135691"/>
    <w:rsid w:val="00136B46"/>
    <w:rsid w:val="001378A2"/>
    <w:rsid w:val="0014028A"/>
    <w:rsid w:val="0014251B"/>
    <w:rsid w:val="00146D1D"/>
    <w:rsid w:val="00150EB0"/>
    <w:rsid w:val="001510EF"/>
    <w:rsid w:val="00155F4A"/>
    <w:rsid w:val="00161BC8"/>
    <w:rsid w:val="00171F79"/>
    <w:rsid w:val="001738F8"/>
    <w:rsid w:val="00175590"/>
    <w:rsid w:val="00184A16"/>
    <w:rsid w:val="001933A4"/>
    <w:rsid w:val="00195E89"/>
    <w:rsid w:val="001968E9"/>
    <w:rsid w:val="001A5E8F"/>
    <w:rsid w:val="001A7BDA"/>
    <w:rsid w:val="001C40B4"/>
    <w:rsid w:val="001C5F32"/>
    <w:rsid w:val="001D13CB"/>
    <w:rsid w:val="001E2BA2"/>
    <w:rsid w:val="001E5326"/>
    <w:rsid w:val="001E717B"/>
    <w:rsid w:val="001F0B72"/>
    <w:rsid w:val="001F495B"/>
    <w:rsid w:val="001F4CF8"/>
    <w:rsid w:val="00201A31"/>
    <w:rsid w:val="0020446F"/>
    <w:rsid w:val="00205EBE"/>
    <w:rsid w:val="00211E5C"/>
    <w:rsid w:val="002124D4"/>
    <w:rsid w:val="0021279E"/>
    <w:rsid w:val="00213125"/>
    <w:rsid w:val="00214996"/>
    <w:rsid w:val="002179F9"/>
    <w:rsid w:val="00221020"/>
    <w:rsid w:val="002219E6"/>
    <w:rsid w:val="00224433"/>
    <w:rsid w:val="00247988"/>
    <w:rsid w:val="00247B4A"/>
    <w:rsid w:val="002539E6"/>
    <w:rsid w:val="0025528A"/>
    <w:rsid w:val="00262CEF"/>
    <w:rsid w:val="002630A3"/>
    <w:rsid w:val="00266B6D"/>
    <w:rsid w:val="00271D3A"/>
    <w:rsid w:val="002751EA"/>
    <w:rsid w:val="00275264"/>
    <w:rsid w:val="00283C4B"/>
    <w:rsid w:val="00286545"/>
    <w:rsid w:val="002865E4"/>
    <w:rsid w:val="00287DED"/>
    <w:rsid w:val="00295078"/>
    <w:rsid w:val="002B1593"/>
    <w:rsid w:val="002B4413"/>
    <w:rsid w:val="002B4429"/>
    <w:rsid w:val="002D685F"/>
    <w:rsid w:val="002E752F"/>
    <w:rsid w:val="002F0487"/>
    <w:rsid w:val="002F10FD"/>
    <w:rsid w:val="002F3036"/>
    <w:rsid w:val="002F415F"/>
    <w:rsid w:val="002F7EBA"/>
    <w:rsid w:val="00320787"/>
    <w:rsid w:val="0032288F"/>
    <w:rsid w:val="00325632"/>
    <w:rsid w:val="00325760"/>
    <w:rsid w:val="0032603E"/>
    <w:rsid w:val="00332788"/>
    <w:rsid w:val="003448A7"/>
    <w:rsid w:val="00350D2A"/>
    <w:rsid w:val="00374416"/>
    <w:rsid w:val="00391E02"/>
    <w:rsid w:val="003A3922"/>
    <w:rsid w:val="003A3A1E"/>
    <w:rsid w:val="003B0C04"/>
    <w:rsid w:val="003B18C6"/>
    <w:rsid w:val="003B695E"/>
    <w:rsid w:val="003B6DA0"/>
    <w:rsid w:val="003C15DF"/>
    <w:rsid w:val="003D2EF5"/>
    <w:rsid w:val="003D67CB"/>
    <w:rsid w:val="003D6BBF"/>
    <w:rsid w:val="003D6D20"/>
    <w:rsid w:val="003E1477"/>
    <w:rsid w:val="003E1F70"/>
    <w:rsid w:val="003E42BB"/>
    <w:rsid w:val="003E7FF9"/>
    <w:rsid w:val="00403366"/>
    <w:rsid w:val="0040614D"/>
    <w:rsid w:val="00407A5B"/>
    <w:rsid w:val="00412EED"/>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D7026"/>
    <w:rsid w:val="004D7A2A"/>
    <w:rsid w:val="004E33E7"/>
    <w:rsid w:val="004E7EA2"/>
    <w:rsid w:val="004F4ACD"/>
    <w:rsid w:val="005003C5"/>
    <w:rsid w:val="00500542"/>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45E44"/>
    <w:rsid w:val="00546A10"/>
    <w:rsid w:val="00553797"/>
    <w:rsid w:val="005537A5"/>
    <w:rsid w:val="00565052"/>
    <w:rsid w:val="00567B87"/>
    <w:rsid w:val="0057623A"/>
    <w:rsid w:val="00583F8C"/>
    <w:rsid w:val="005948A4"/>
    <w:rsid w:val="00594F96"/>
    <w:rsid w:val="00596949"/>
    <w:rsid w:val="005A4863"/>
    <w:rsid w:val="005C2E83"/>
    <w:rsid w:val="005C4CC6"/>
    <w:rsid w:val="005E26FD"/>
    <w:rsid w:val="005E7FAB"/>
    <w:rsid w:val="00604F29"/>
    <w:rsid w:val="00613E26"/>
    <w:rsid w:val="0061546D"/>
    <w:rsid w:val="00631297"/>
    <w:rsid w:val="00632C27"/>
    <w:rsid w:val="00633C92"/>
    <w:rsid w:val="00635278"/>
    <w:rsid w:val="00640B1D"/>
    <w:rsid w:val="0064513A"/>
    <w:rsid w:val="00646599"/>
    <w:rsid w:val="00646CCC"/>
    <w:rsid w:val="00650554"/>
    <w:rsid w:val="00656D78"/>
    <w:rsid w:val="00661BEE"/>
    <w:rsid w:val="00664854"/>
    <w:rsid w:val="00666581"/>
    <w:rsid w:val="00673468"/>
    <w:rsid w:val="00675432"/>
    <w:rsid w:val="00683764"/>
    <w:rsid w:val="00690F9B"/>
    <w:rsid w:val="0069292C"/>
    <w:rsid w:val="00692EAD"/>
    <w:rsid w:val="006A1253"/>
    <w:rsid w:val="006A20FD"/>
    <w:rsid w:val="006B27DF"/>
    <w:rsid w:val="006B7B1F"/>
    <w:rsid w:val="006C0016"/>
    <w:rsid w:val="006C1276"/>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16272"/>
    <w:rsid w:val="00716A13"/>
    <w:rsid w:val="007175BA"/>
    <w:rsid w:val="00717673"/>
    <w:rsid w:val="00720FB0"/>
    <w:rsid w:val="00722EE0"/>
    <w:rsid w:val="007272AE"/>
    <w:rsid w:val="0073416E"/>
    <w:rsid w:val="007404A6"/>
    <w:rsid w:val="007407F4"/>
    <w:rsid w:val="00742726"/>
    <w:rsid w:val="007444FC"/>
    <w:rsid w:val="00745D71"/>
    <w:rsid w:val="00755DDE"/>
    <w:rsid w:val="007564A7"/>
    <w:rsid w:val="00761234"/>
    <w:rsid w:val="007631EC"/>
    <w:rsid w:val="007758D4"/>
    <w:rsid w:val="007777CA"/>
    <w:rsid w:val="0078266D"/>
    <w:rsid w:val="007837EA"/>
    <w:rsid w:val="00787435"/>
    <w:rsid w:val="00792C88"/>
    <w:rsid w:val="007A14A0"/>
    <w:rsid w:val="007A24BE"/>
    <w:rsid w:val="007A3E1B"/>
    <w:rsid w:val="007A5725"/>
    <w:rsid w:val="007A6616"/>
    <w:rsid w:val="007A70BC"/>
    <w:rsid w:val="007B3DE9"/>
    <w:rsid w:val="007B4907"/>
    <w:rsid w:val="007C1C0A"/>
    <w:rsid w:val="007C2155"/>
    <w:rsid w:val="007D3973"/>
    <w:rsid w:val="007D65CB"/>
    <w:rsid w:val="007D65E5"/>
    <w:rsid w:val="007D6809"/>
    <w:rsid w:val="007E0189"/>
    <w:rsid w:val="007F4573"/>
    <w:rsid w:val="00801A3A"/>
    <w:rsid w:val="008061BF"/>
    <w:rsid w:val="008118CD"/>
    <w:rsid w:val="0081210B"/>
    <w:rsid w:val="008261C2"/>
    <w:rsid w:val="00842B6B"/>
    <w:rsid w:val="00843F82"/>
    <w:rsid w:val="008471B8"/>
    <w:rsid w:val="008520BB"/>
    <w:rsid w:val="00864304"/>
    <w:rsid w:val="008711FD"/>
    <w:rsid w:val="00876ED5"/>
    <w:rsid w:val="00887375"/>
    <w:rsid w:val="008903D7"/>
    <w:rsid w:val="008916D3"/>
    <w:rsid w:val="00892010"/>
    <w:rsid w:val="008A045B"/>
    <w:rsid w:val="008A1948"/>
    <w:rsid w:val="008A6AA9"/>
    <w:rsid w:val="008B1055"/>
    <w:rsid w:val="008B2DD8"/>
    <w:rsid w:val="008B3173"/>
    <w:rsid w:val="008B3412"/>
    <w:rsid w:val="008B606B"/>
    <w:rsid w:val="008C19AA"/>
    <w:rsid w:val="008C2D3D"/>
    <w:rsid w:val="008C7869"/>
    <w:rsid w:val="008D22F5"/>
    <w:rsid w:val="008D3F74"/>
    <w:rsid w:val="008E043C"/>
    <w:rsid w:val="008E12B0"/>
    <w:rsid w:val="008E2DC9"/>
    <w:rsid w:val="008E3B43"/>
    <w:rsid w:val="008F009D"/>
    <w:rsid w:val="008F1362"/>
    <w:rsid w:val="009005BC"/>
    <w:rsid w:val="00903200"/>
    <w:rsid w:val="009045B4"/>
    <w:rsid w:val="00915B3E"/>
    <w:rsid w:val="00915E04"/>
    <w:rsid w:val="0092798D"/>
    <w:rsid w:val="0093450B"/>
    <w:rsid w:val="009413BE"/>
    <w:rsid w:val="009413FD"/>
    <w:rsid w:val="00943EF4"/>
    <w:rsid w:val="00944845"/>
    <w:rsid w:val="00946672"/>
    <w:rsid w:val="0094738C"/>
    <w:rsid w:val="00947933"/>
    <w:rsid w:val="009627F4"/>
    <w:rsid w:val="009708B4"/>
    <w:rsid w:val="009742B5"/>
    <w:rsid w:val="009928E3"/>
    <w:rsid w:val="00997CAA"/>
    <w:rsid w:val="009A0D91"/>
    <w:rsid w:val="009A1B97"/>
    <w:rsid w:val="009A1D09"/>
    <w:rsid w:val="009A6C39"/>
    <w:rsid w:val="009B221F"/>
    <w:rsid w:val="009B554C"/>
    <w:rsid w:val="009C297A"/>
    <w:rsid w:val="009D2176"/>
    <w:rsid w:val="009E5875"/>
    <w:rsid w:val="009E5957"/>
    <w:rsid w:val="00A062E7"/>
    <w:rsid w:val="00A21312"/>
    <w:rsid w:val="00A21ACB"/>
    <w:rsid w:val="00A22CF4"/>
    <w:rsid w:val="00A27EE7"/>
    <w:rsid w:val="00A36706"/>
    <w:rsid w:val="00A42CE3"/>
    <w:rsid w:val="00A451EA"/>
    <w:rsid w:val="00A45A75"/>
    <w:rsid w:val="00A5100C"/>
    <w:rsid w:val="00A57E14"/>
    <w:rsid w:val="00A644FA"/>
    <w:rsid w:val="00A6728A"/>
    <w:rsid w:val="00A679C7"/>
    <w:rsid w:val="00A77546"/>
    <w:rsid w:val="00A802C2"/>
    <w:rsid w:val="00A83248"/>
    <w:rsid w:val="00A85852"/>
    <w:rsid w:val="00AA03DF"/>
    <w:rsid w:val="00AA2137"/>
    <w:rsid w:val="00AA49F9"/>
    <w:rsid w:val="00AA6F4E"/>
    <w:rsid w:val="00AB4031"/>
    <w:rsid w:val="00AB42FF"/>
    <w:rsid w:val="00AC2EB4"/>
    <w:rsid w:val="00AC42BF"/>
    <w:rsid w:val="00AC4E1C"/>
    <w:rsid w:val="00AD087E"/>
    <w:rsid w:val="00AE7F44"/>
    <w:rsid w:val="00AF3D37"/>
    <w:rsid w:val="00B01011"/>
    <w:rsid w:val="00B07566"/>
    <w:rsid w:val="00B14633"/>
    <w:rsid w:val="00B216C4"/>
    <w:rsid w:val="00B24F7A"/>
    <w:rsid w:val="00B27C16"/>
    <w:rsid w:val="00B31B92"/>
    <w:rsid w:val="00B3496F"/>
    <w:rsid w:val="00B561F1"/>
    <w:rsid w:val="00B571A4"/>
    <w:rsid w:val="00B57A88"/>
    <w:rsid w:val="00B73D97"/>
    <w:rsid w:val="00B76076"/>
    <w:rsid w:val="00B932F6"/>
    <w:rsid w:val="00B944D4"/>
    <w:rsid w:val="00BA0031"/>
    <w:rsid w:val="00BA0224"/>
    <w:rsid w:val="00BA48DC"/>
    <w:rsid w:val="00BA570B"/>
    <w:rsid w:val="00BA7367"/>
    <w:rsid w:val="00BB6373"/>
    <w:rsid w:val="00BB7AF7"/>
    <w:rsid w:val="00BC0407"/>
    <w:rsid w:val="00BC1FE5"/>
    <w:rsid w:val="00BC63C2"/>
    <w:rsid w:val="00BD1FF2"/>
    <w:rsid w:val="00BD2357"/>
    <w:rsid w:val="00BD24A2"/>
    <w:rsid w:val="00BD5010"/>
    <w:rsid w:val="00BE07A1"/>
    <w:rsid w:val="00BF2D55"/>
    <w:rsid w:val="00BF3267"/>
    <w:rsid w:val="00BF4D2D"/>
    <w:rsid w:val="00C0558E"/>
    <w:rsid w:val="00C06F4D"/>
    <w:rsid w:val="00C20CB7"/>
    <w:rsid w:val="00C21AC8"/>
    <w:rsid w:val="00C21F4A"/>
    <w:rsid w:val="00C2369E"/>
    <w:rsid w:val="00C26448"/>
    <w:rsid w:val="00C33259"/>
    <w:rsid w:val="00C450FE"/>
    <w:rsid w:val="00C52133"/>
    <w:rsid w:val="00C53AEB"/>
    <w:rsid w:val="00C53D4D"/>
    <w:rsid w:val="00C54E19"/>
    <w:rsid w:val="00C64A02"/>
    <w:rsid w:val="00C70DEF"/>
    <w:rsid w:val="00C7111D"/>
    <w:rsid w:val="00C737DF"/>
    <w:rsid w:val="00C7691C"/>
    <w:rsid w:val="00C845D6"/>
    <w:rsid w:val="00CA703C"/>
    <w:rsid w:val="00CB3D36"/>
    <w:rsid w:val="00CC149B"/>
    <w:rsid w:val="00CC7989"/>
    <w:rsid w:val="00CD153A"/>
    <w:rsid w:val="00CD325C"/>
    <w:rsid w:val="00CD390B"/>
    <w:rsid w:val="00CE147F"/>
    <w:rsid w:val="00CE4887"/>
    <w:rsid w:val="00CF02B9"/>
    <w:rsid w:val="00CF6DAD"/>
    <w:rsid w:val="00D1097F"/>
    <w:rsid w:val="00D13D2C"/>
    <w:rsid w:val="00D25E27"/>
    <w:rsid w:val="00D26036"/>
    <w:rsid w:val="00D462A9"/>
    <w:rsid w:val="00D500E9"/>
    <w:rsid w:val="00D53DE7"/>
    <w:rsid w:val="00D570EC"/>
    <w:rsid w:val="00D62114"/>
    <w:rsid w:val="00D63514"/>
    <w:rsid w:val="00D64498"/>
    <w:rsid w:val="00D657BB"/>
    <w:rsid w:val="00D70758"/>
    <w:rsid w:val="00D817FC"/>
    <w:rsid w:val="00D862A5"/>
    <w:rsid w:val="00D8721D"/>
    <w:rsid w:val="00DA0391"/>
    <w:rsid w:val="00DA0FBD"/>
    <w:rsid w:val="00DA3B58"/>
    <w:rsid w:val="00DA4C8E"/>
    <w:rsid w:val="00DB6F8E"/>
    <w:rsid w:val="00DC24C0"/>
    <w:rsid w:val="00DC30CD"/>
    <w:rsid w:val="00DC689E"/>
    <w:rsid w:val="00DD0AC6"/>
    <w:rsid w:val="00DD16B5"/>
    <w:rsid w:val="00DD47D3"/>
    <w:rsid w:val="00DE09F5"/>
    <w:rsid w:val="00DE2443"/>
    <w:rsid w:val="00DE366B"/>
    <w:rsid w:val="00DE7329"/>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45FBC"/>
    <w:rsid w:val="00E47DE2"/>
    <w:rsid w:val="00E52CE7"/>
    <w:rsid w:val="00E55E18"/>
    <w:rsid w:val="00E70826"/>
    <w:rsid w:val="00E72014"/>
    <w:rsid w:val="00E77230"/>
    <w:rsid w:val="00E7754C"/>
    <w:rsid w:val="00E81667"/>
    <w:rsid w:val="00E817B8"/>
    <w:rsid w:val="00E83C4F"/>
    <w:rsid w:val="00E852C4"/>
    <w:rsid w:val="00E85EC6"/>
    <w:rsid w:val="00E91A64"/>
    <w:rsid w:val="00E95DDE"/>
    <w:rsid w:val="00E96497"/>
    <w:rsid w:val="00EA002B"/>
    <w:rsid w:val="00EA2FDA"/>
    <w:rsid w:val="00EB2485"/>
    <w:rsid w:val="00EB33EE"/>
    <w:rsid w:val="00EB745A"/>
    <w:rsid w:val="00EC0A23"/>
    <w:rsid w:val="00EC28BE"/>
    <w:rsid w:val="00EC4504"/>
    <w:rsid w:val="00EC7CF6"/>
    <w:rsid w:val="00EE6C42"/>
    <w:rsid w:val="00EF03D6"/>
    <w:rsid w:val="00EF1628"/>
    <w:rsid w:val="00EF24BF"/>
    <w:rsid w:val="00F010C6"/>
    <w:rsid w:val="00F13E32"/>
    <w:rsid w:val="00F161A0"/>
    <w:rsid w:val="00F279E5"/>
    <w:rsid w:val="00F32C48"/>
    <w:rsid w:val="00F43809"/>
    <w:rsid w:val="00F533F0"/>
    <w:rsid w:val="00F57DAD"/>
    <w:rsid w:val="00F62255"/>
    <w:rsid w:val="00F670A6"/>
    <w:rsid w:val="00F73F30"/>
    <w:rsid w:val="00F7597D"/>
    <w:rsid w:val="00F80CDE"/>
    <w:rsid w:val="00F82579"/>
    <w:rsid w:val="00F92712"/>
    <w:rsid w:val="00F95235"/>
    <w:rsid w:val="00F97764"/>
    <w:rsid w:val="00FA7E14"/>
    <w:rsid w:val="00FB4606"/>
    <w:rsid w:val="00FB676E"/>
    <w:rsid w:val="00FD2920"/>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metric2"/>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 w:type="character" w:styleId="Neapdorotaspaminjimas">
    <w:name w:val="Unresolved Mention"/>
    <w:basedOn w:val="Numatytasispastraiposriftas"/>
    <w:uiPriority w:val="99"/>
    <w:semiHidden/>
    <w:unhideWhenUsed/>
    <w:rsid w:val="00EB33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2</Pages>
  <Words>3020</Words>
  <Characters>1722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2025-11-13T09:24:00Z</cp:lastPrinted>
  <dcterms:created xsi:type="dcterms:W3CDTF">2026-06-04T08:56:00Z</dcterms:created>
  <dcterms:modified xsi:type="dcterms:W3CDTF">2026-06-04T08:56:00Z</dcterms:modified>
</cp:coreProperties>
</file>